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9659F4" w:rsidP="002518D0"/>
    <w:p w:rsidR="009659F4" w:rsidRDefault="009659F4" w:rsidP="002518D0"/>
    <w:p w:rsidR="009659F4" w:rsidRPr="000169A6" w:rsidRDefault="009659F4" w:rsidP="002518D0"/>
    <w:p w:rsidR="000169A6" w:rsidRPr="000169A6" w:rsidRDefault="000169A6" w:rsidP="002518D0"/>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Meeting called to order</w:t>
      </w:r>
    </w:p>
    <w:p w:rsidR="001C6B38" w:rsidRDefault="001C6B38" w:rsidP="001C6B38">
      <w:pPr>
        <w:pStyle w:val="ListParagraph"/>
        <w:numPr>
          <w:ilvl w:val="0"/>
          <w:numId w:val="44"/>
        </w:numPr>
        <w:spacing w:after="0"/>
        <w:rPr>
          <w:rFonts w:ascii="Times New Roman" w:hAnsi="Times New Roman" w:cs="Times New Roman"/>
        </w:rPr>
      </w:pPr>
      <w:r>
        <w:rPr>
          <w:rFonts w:ascii="Times New Roman" w:hAnsi="Times New Roman" w:cs="Times New Roman"/>
        </w:rPr>
        <w:t xml:space="preserve">Members present: Lynne McGeehan, Nicole Roth, Andrea Rex, Jennifer </w:t>
      </w:r>
      <w:proofErr w:type="spellStart"/>
      <w:r>
        <w:rPr>
          <w:rFonts w:ascii="Times New Roman" w:hAnsi="Times New Roman" w:cs="Times New Roman"/>
        </w:rPr>
        <w:t>Zehner</w:t>
      </w:r>
      <w:proofErr w:type="spellEnd"/>
      <w:r>
        <w:rPr>
          <w:rFonts w:ascii="Times New Roman" w:hAnsi="Times New Roman" w:cs="Times New Roman"/>
        </w:rPr>
        <w:t xml:space="preserve">, </w:t>
      </w:r>
      <w:proofErr w:type="spellStart"/>
      <w:r>
        <w:rPr>
          <w:rFonts w:ascii="Times New Roman" w:hAnsi="Times New Roman" w:cs="Times New Roman"/>
        </w:rPr>
        <w:t>Johnna</w:t>
      </w:r>
      <w:proofErr w:type="spellEnd"/>
      <w:r>
        <w:rPr>
          <w:rFonts w:ascii="Times New Roman" w:hAnsi="Times New Roman" w:cs="Times New Roman"/>
        </w:rPr>
        <w:t xml:space="preserve"> </w:t>
      </w:r>
      <w:proofErr w:type="spellStart"/>
      <w:r>
        <w:rPr>
          <w:rFonts w:ascii="Times New Roman" w:hAnsi="Times New Roman" w:cs="Times New Roman"/>
        </w:rPr>
        <w:t>Zemlansky</w:t>
      </w:r>
      <w:proofErr w:type="spellEnd"/>
      <w:r>
        <w:rPr>
          <w:rFonts w:ascii="Times New Roman" w:hAnsi="Times New Roman" w:cs="Times New Roman"/>
        </w:rPr>
        <w:t xml:space="preserve">, </w:t>
      </w:r>
      <w:proofErr w:type="spellStart"/>
      <w:r>
        <w:rPr>
          <w:rFonts w:ascii="Times New Roman" w:hAnsi="Times New Roman" w:cs="Times New Roman"/>
        </w:rPr>
        <w:t>Davina</w:t>
      </w:r>
      <w:proofErr w:type="spellEnd"/>
      <w:r>
        <w:rPr>
          <w:rFonts w:ascii="Times New Roman" w:hAnsi="Times New Roman" w:cs="Times New Roman"/>
        </w:rPr>
        <w:t xml:space="preserve"> </w:t>
      </w:r>
      <w:proofErr w:type="spellStart"/>
      <w:r>
        <w:rPr>
          <w:rFonts w:ascii="Times New Roman" w:hAnsi="Times New Roman" w:cs="Times New Roman"/>
        </w:rPr>
        <w:t>Blose</w:t>
      </w:r>
      <w:proofErr w:type="spellEnd"/>
      <w:r>
        <w:rPr>
          <w:rFonts w:ascii="Times New Roman" w:hAnsi="Times New Roman" w:cs="Times New Roman"/>
        </w:rPr>
        <w:t xml:space="preserve">, Michael </w:t>
      </w:r>
      <w:proofErr w:type="spellStart"/>
      <w:r>
        <w:rPr>
          <w:rFonts w:ascii="Times New Roman" w:hAnsi="Times New Roman" w:cs="Times New Roman"/>
        </w:rPr>
        <w:t>Zemlansky</w:t>
      </w:r>
      <w:proofErr w:type="spellEnd"/>
      <w:r>
        <w:rPr>
          <w:rFonts w:ascii="Times New Roman" w:hAnsi="Times New Roman" w:cs="Times New Roman"/>
        </w:rPr>
        <w:t xml:space="preserve">, Jon Beers, Danielle Moore, </w:t>
      </w:r>
      <w:proofErr w:type="spellStart"/>
      <w:r>
        <w:rPr>
          <w:rFonts w:ascii="Times New Roman" w:hAnsi="Times New Roman" w:cs="Times New Roman"/>
        </w:rPr>
        <w:t>Nicci</w:t>
      </w:r>
      <w:proofErr w:type="spellEnd"/>
      <w:r>
        <w:rPr>
          <w:rFonts w:ascii="Times New Roman" w:hAnsi="Times New Roman" w:cs="Times New Roman"/>
        </w:rPr>
        <w:t xml:space="preserve"> </w:t>
      </w:r>
      <w:proofErr w:type="spellStart"/>
      <w:r>
        <w:rPr>
          <w:rFonts w:ascii="Times New Roman" w:hAnsi="Times New Roman" w:cs="Times New Roman"/>
        </w:rPr>
        <w:t>Kibler</w:t>
      </w:r>
      <w:proofErr w:type="spellEnd"/>
      <w:r>
        <w:rPr>
          <w:rFonts w:ascii="Times New Roman" w:hAnsi="Times New Roman" w:cs="Times New Roman"/>
        </w:rPr>
        <w:t xml:space="preserve">, Mike </w:t>
      </w:r>
      <w:proofErr w:type="spellStart"/>
      <w:r>
        <w:rPr>
          <w:rFonts w:ascii="Times New Roman" w:hAnsi="Times New Roman" w:cs="Times New Roman"/>
        </w:rPr>
        <w:t>Zambo</w:t>
      </w:r>
      <w:proofErr w:type="spellEnd"/>
      <w:r>
        <w:rPr>
          <w:rFonts w:ascii="Times New Roman" w:hAnsi="Times New Roman" w:cs="Times New Roman"/>
        </w:rPr>
        <w:t xml:space="preserve">, Ricky Smith, Shawn Wanamaker, Gale </w:t>
      </w:r>
      <w:proofErr w:type="spellStart"/>
      <w:r>
        <w:rPr>
          <w:rFonts w:ascii="Times New Roman" w:hAnsi="Times New Roman" w:cs="Times New Roman"/>
        </w:rPr>
        <w:t>Husak</w:t>
      </w:r>
      <w:proofErr w:type="spellEnd"/>
      <w:r>
        <w:rPr>
          <w:rFonts w:ascii="Times New Roman" w:hAnsi="Times New Roman" w:cs="Times New Roman"/>
        </w:rPr>
        <w:t>, Greg Williams</w:t>
      </w:r>
    </w:p>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Motion to approve April 2013 meeting minutes – postponed until next month as a change must be made to section 5D to clarify that elections will take place bi-annually (once for President and Secretary and once for V.P. and Treasurer). Also, minutes from the end of the meeting must be given to the Secretary as she had to leave the meeting early.</w:t>
      </w:r>
    </w:p>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 xml:space="preserve">Motion to approve Treasurer’s report -  </w:t>
      </w:r>
    </w:p>
    <w:p w:rsidR="001C6B38" w:rsidRDefault="001C6B38" w:rsidP="001C6B38">
      <w:pPr>
        <w:pStyle w:val="ListParagraph"/>
        <w:numPr>
          <w:ilvl w:val="0"/>
          <w:numId w:val="45"/>
        </w:numPr>
        <w:spacing w:after="0"/>
        <w:rPr>
          <w:rFonts w:ascii="Times New Roman" w:hAnsi="Times New Roman" w:cs="Times New Roman"/>
        </w:rPr>
      </w:pPr>
      <w:r>
        <w:rPr>
          <w:rFonts w:ascii="Times New Roman" w:hAnsi="Times New Roman" w:cs="Times New Roman"/>
        </w:rPr>
        <w:t xml:space="preserve">All sports directors received a bag containing deposit slips and stamps for the back of checks from </w:t>
      </w:r>
      <w:proofErr w:type="spellStart"/>
      <w:r>
        <w:rPr>
          <w:rFonts w:ascii="Times New Roman" w:hAnsi="Times New Roman" w:cs="Times New Roman"/>
        </w:rPr>
        <w:t>Neffs</w:t>
      </w:r>
      <w:proofErr w:type="spellEnd"/>
      <w:r>
        <w:rPr>
          <w:rFonts w:ascii="Times New Roman" w:hAnsi="Times New Roman" w:cs="Times New Roman"/>
        </w:rPr>
        <w:t xml:space="preserve"> Bank. All deposits are to be made at </w:t>
      </w:r>
      <w:proofErr w:type="spellStart"/>
      <w:r>
        <w:rPr>
          <w:rFonts w:ascii="Times New Roman" w:hAnsi="Times New Roman" w:cs="Times New Roman"/>
        </w:rPr>
        <w:t>Neffs</w:t>
      </w:r>
      <w:proofErr w:type="spellEnd"/>
      <w:r>
        <w:rPr>
          <w:rFonts w:ascii="Times New Roman" w:hAnsi="Times New Roman" w:cs="Times New Roman"/>
        </w:rPr>
        <w:t xml:space="preserve"> Bank. The First Niagara accounts are not yet closed due to outstanding checks. All balances have been reconciled.</w:t>
      </w:r>
    </w:p>
    <w:p w:rsidR="001C6B38" w:rsidRDefault="001C6B38" w:rsidP="001C6B38">
      <w:pPr>
        <w:pStyle w:val="ListParagraph"/>
        <w:numPr>
          <w:ilvl w:val="0"/>
          <w:numId w:val="45"/>
        </w:numPr>
        <w:spacing w:after="0"/>
        <w:rPr>
          <w:rFonts w:ascii="Times New Roman" w:hAnsi="Times New Roman" w:cs="Times New Roman"/>
        </w:rPr>
      </w:pPr>
      <w:r>
        <w:rPr>
          <w:rFonts w:ascii="Times New Roman" w:hAnsi="Times New Roman" w:cs="Times New Roman"/>
        </w:rPr>
        <w:t>Approved by Danielle, 2</w:t>
      </w:r>
      <w:r>
        <w:rPr>
          <w:rFonts w:ascii="Times New Roman" w:hAnsi="Times New Roman" w:cs="Times New Roman"/>
          <w:vertAlign w:val="superscript"/>
        </w:rPr>
        <w:t>nd –</w:t>
      </w:r>
      <w:r>
        <w:rPr>
          <w:rFonts w:ascii="Times New Roman" w:hAnsi="Times New Roman" w:cs="Times New Roman"/>
        </w:rPr>
        <w:t xml:space="preserve"> Nicole</w:t>
      </w:r>
    </w:p>
    <w:p w:rsidR="001C6B38" w:rsidRDefault="001C6B38" w:rsidP="001C6B38">
      <w:pPr>
        <w:pStyle w:val="ListParagraph"/>
        <w:numPr>
          <w:ilvl w:val="0"/>
          <w:numId w:val="43"/>
        </w:numPr>
        <w:spacing w:after="0"/>
        <w:rPr>
          <w:rFonts w:ascii="Times New Roman" w:hAnsi="Times New Roman" w:cs="Times New Roman"/>
        </w:rPr>
      </w:pPr>
      <w:proofErr w:type="spellStart"/>
      <w:r>
        <w:rPr>
          <w:rFonts w:ascii="Times New Roman" w:hAnsi="Times New Roman" w:cs="Times New Roman"/>
        </w:rPr>
        <w:t>Nicki</w:t>
      </w:r>
      <w:proofErr w:type="spellEnd"/>
      <w:r>
        <w:rPr>
          <w:rFonts w:ascii="Times New Roman" w:hAnsi="Times New Roman" w:cs="Times New Roman"/>
        </w:rPr>
        <w:t xml:space="preserve"> has entered the dates of fall registration in the Gazette; also a form will be distributed at Peters and Slatington Elementary Schools.</w:t>
      </w:r>
    </w:p>
    <w:p w:rsidR="001C6B38" w:rsidRDefault="001C6B38" w:rsidP="001C6B38">
      <w:pPr>
        <w:pStyle w:val="ListParagraph"/>
        <w:spacing w:after="0"/>
        <w:ind w:left="1080"/>
        <w:rPr>
          <w:rFonts w:ascii="Times New Roman" w:hAnsi="Times New Roman" w:cs="Times New Roman"/>
        </w:rPr>
      </w:pPr>
      <w:r>
        <w:rPr>
          <w:rFonts w:ascii="Times New Roman" w:hAnsi="Times New Roman" w:cs="Times New Roman"/>
        </w:rPr>
        <w:t>Andrea will wait until the end of the month to complete all sports budget reconciliations; they may be emailed the day of the meeting but will be sent out prior to the meeting (depending on when meetings occur…i.e</w:t>
      </w:r>
      <w:proofErr w:type="gramStart"/>
      <w:r>
        <w:rPr>
          <w:rFonts w:ascii="Times New Roman" w:hAnsi="Times New Roman" w:cs="Times New Roman"/>
        </w:rPr>
        <w:t>.-</w:t>
      </w:r>
      <w:proofErr w:type="gramEnd"/>
      <w:r>
        <w:rPr>
          <w:rFonts w:ascii="Times New Roman" w:hAnsi="Times New Roman" w:cs="Times New Roman"/>
        </w:rPr>
        <w:t xml:space="preserve"> difficult to complete for a meeting on the first of the month).</w:t>
      </w:r>
    </w:p>
    <w:p w:rsidR="001C6B38" w:rsidRDefault="001C6B38" w:rsidP="001C6B38">
      <w:pPr>
        <w:pStyle w:val="ListParagraph"/>
        <w:spacing w:after="0"/>
        <w:ind w:left="1080"/>
        <w:rPr>
          <w:rFonts w:ascii="Times New Roman" w:hAnsi="Times New Roman" w:cs="Times New Roman"/>
        </w:rPr>
      </w:pPr>
      <w:r>
        <w:rPr>
          <w:rFonts w:ascii="Times New Roman" w:hAnsi="Times New Roman" w:cs="Times New Roman"/>
        </w:rPr>
        <w:t>Several people are having difficulty opening files on different computer systems with Google docs. Jon will reorganize folders so things are easier to find. This will be addressed at the next board meeting.</w:t>
      </w:r>
    </w:p>
    <w:p w:rsidR="001C6B38" w:rsidRDefault="001C6B38" w:rsidP="001C6B38">
      <w:pPr>
        <w:pStyle w:val="ListParagraph"/>
        <w:spacing w:after="0"/>
        <w:ind w:left="1080"/>
        <w:rPr>
          <w:rFonts w:ascii="Times New Roman" w:hAnsi="Times New Roman" w:cs="Times New Roman"/>
        </w:rPr>
      </w:pPr>
      <w:r>
        <w:rPr>
          <w:rFonts w:ascii="Times New Roman" w:hAnsi="Times New Roman" w:cs="Times New Roman"/>
        </w:rPr>
        <w:t>Motion to approve reports – Mike, 2</w:t>
      </w:r>
      <w:r>
        <w:rPr>
          <w:rFonts w:ascii="Times New Roman" w:hAnsi="Times New Roman" w:cs="Times New Roman"/>
          <w:vertAlign w:val="superscript"/>
        </w:rPr>
        <w:t>nd</w:t>
      </w:r>
      <w:r>
        <w:rPr>
          <w:rFonts w:ascii="Times New Roman" w:hAnsi="Times New Roman" w:cs="Times New Roman"/>
        </w:rPr>
        <w:t xml:space="preserve"> – Ricky.</w:t>
      </w:r>
    </w:p>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 xml:space="preserve">Old business – </w:t>
      </w:r>
    </w:p>
    <w:p w:rsidR="001C6B38" w:rsidRDefault="001C6B38" w:rsidP="001C6B38">
      <w:pPr>
        <w:pStyle w:val="ListParagraph"/>
        <w:numPr>
          <w:ilvl w:val="0"/>
          <w:numId w:val="46"/>
        </w:numPr>
        <w:spacing w:after="0"/>
        <w:rPr>
          <w:rFonts w:ascii="Times New Roman" w:hAnsi="Times New Roman" w:cs="Times New Roman"/>
        </w:rPr>
      </w:pPr>
      <w:r>
        <w:rPr>
          <w:rFonts w:ascii="Times New Roman" w:hAnsi="Times New Roman" w:cs="Times New Roman"/>
        </w:rPr>
        <w:t>Budgets – Field hockey – motion to approve – unanimous; Shawn would like to carry money over until next year for goalie equipment; parents will be required to buy mouth and shin guards; 3</w:t>
      </w:r>
      <w:r>
        <w:rPr>
          <w:rFonts w:ascii="Times New Roman" w:hAnsi="Times New Roman" w:cs="Times New Roman"/>
          <w:vertAlign w:val="superscript"/>
        </w:rPr>
        <w:t>rd</w:t>
      </w:r>
      <w:r>
        <w:rPr>
          <w:rFonts w:ascii="Times New Roman" w:hAnsi="Times New Roman" w:cs="Times New Roman"/>
        </w:rPr>
        <w:t xml:space="preserve"> and 4</w:t>
      </w:r>
      <w:r>
        <w:rPr>
          <w:rFonts w:ascii="Times New Roman" w:hAnsi="Times New Roman" w:cs="Times New Roman"/>
          <w:vertAlign w:val="superscript"/>
        </w:rPr>
        <w:t>th</w:t>
      </w:r>
      <w:r>
        <w:rPr>
          <w:rFonts w:ascii="Times New Roman" w:hAnsi="Times New Roman" w:cs="Times New Roman"/>
        </w:rPr>
        <w:t xml:space="preserve"> graders can use soccer shin guards.</w:t>
      </w:r>
    </w:p>
    <w:p w:rsidR="001C6B38" w:rsidRDefault="001C6B38" w:rsidP="001C6B38">
      <w:pPr>
        <w:pStyle w:val="ListParagraph"/>
        <w:spacing w:after="0"/>
        <w:ind w:left="1440"/>
        <w:rPr>
          <w:rFonts w:ascii="Times New Roman" w:hAnsi="Times New Roman" w:cs="Times New Roman"/>
        </w:rPr>
      </w:pPr>
      <w:r>
        <w:rPr>
          <w:rFonts w:ascii="Times New Roman" w:hAnsi="Times New Roman" w:cs="Times New Roman"/>
        </w:rPr>
        <w:t xml:space="preserve">                 Soccer – would like to do a yearly budget at the end of the fall season; this will be discussed at the next meeting. U12 goal replacement may not be necessary but left in the budget because the money would then pay for paint (for lines). </w:t>
      </w:r>
      <w:proofErr w:type="gramStart"/>
      <w:r>
        <w:rPr>
          <w:rFonts w:ascii="Times New Roman" w:hAnsi="Times New Roman" w:cs="Times New Roman"/>
        </w:rPr>
        <w:t>Motion to approve – Jon, 2</w:t>
      </w:r>
      <w:r>
        <w:rPr>
          <w:rFonts w:ascii="Times New Roman" w:hAnsi="Times New Roman" w:cs="Times New Roman"/>
          <w:vertAlign w:val="superscript"/>
        </w:rPr>
        <w:t>nd</w:t>
      </w:r>
      <w:r>
        <w:rPr>
          <w:rFonts w:ascii="Times New Roman" w:hAnsi="Times New Roman" w:cs="Times New Roman"/>
        </w:rPr>
        <w:t xml:space="preserve"> –Danielle.</w:t>
      </w:r>
      <w:proofErr w:type="gramEnd"/>
    </w:p>
    <w:p w:rsidR="001C6B38" w:rsidRDefault="001C6B38" w:rsidP="001C6B38">
      <w:pPr>
        <w:pStyle w:val="ListParagraph"/>
        <w:spacing w:after="0"/>
        <w:ind w:left="1440"/>
        <w:rPr>
          <w:rFonts w:ascii="Times New Roman" w:hAnsi="Times New Roman" w:cs="Times New Roman"/>
        </w:rPr>
      </w:pPr>
      <w:r>
        <w:rPr>
          <w:rFonts w:ascii="Times New Roman" w:hAnsi="Times New Roman" w:cs="Times New Roman"/>
        </w:rPr>
        <w:t xml:space="preserve">                Football cheer budget – cannot approve as directors are not present; candy bar fundraiser – no expense listed for cost of purchase.</w:t>
      </w:r>
    </w:p>
    <w:p w:rsidR="001C6B38" w:rsidRDefault="001C6B38" w:rsidP="001C6B38">
      <w:pPr>
        <w:pStyle w:val="ListParagraph"/>
        <w:spacing w:after="0"/>
        <w:ind w:left="1440"/>
        <w:rPr>
          <w:rFonts w:ascii="Times New Roman" w:hAnsi="Times New Roman" w:cs="Times New Roman"/>
        </w:rPr>
      </w:pPr>
      <w:r>
        <w:rPr>
          <w:rFonts w:ascii="Times New Roman" w:hAnsi="Times New Roman" w:cs="Times New Roman"/>
        </w:rPr>
        <w:t xml:space="preserve">                 Competition cheer – will email finalized budget.</w:t>
      </w:r>
    </w:p>
    <w:p w:rsidR="001C6B38" w:rsidRDefault="001C6B38" w:rsidP="001C6B38">
      <w:pPr>
        <w:pStyle w:val="ListParagraph"/>
        <w:numPr>
          <w:ilvl w:val="0"/>
          <w:numId w:val="46"/>
        </w:numPr>
        <w:spacing w:after="0"/>
        <w:rPr>
          <w:rFonts w:ascii="Times New Roman" w:hAnsi="Times New Roman" w:cs="Times New Roman"/>
        </w:rPr>
      </w:pPr>
      <w:r>
        <w:rPr>
          <w:rFonts w:ascii="Times New Roman" w:hAnsi="Times New Roman" w:cs="Times New Roman"/>
        </w:rPr>
        <w:t>Small games of chance license – we were denied due to law changes. A $100 license cannot be given to the “same” organization (i.e</w:t>
      </w:r>
      <w:proofErr w:type="gramStart"/>
      <w:r>
        <w:rPr>
          <w:rFonts w:ascii="Times New Roman" w:hAnsi="Times New Roman" w:cs="Times New Roman"/>
        </w:rPr>
        <w:t>.-</w:t>
      </w:r>
      <w:proofErr w:type="gramEnd"/>
      <w:r>
        <w:rPr>
          <w:rFonts w:ascii="Times New Roman" w:hAnsi="Times New Roman" w:cs="Times New Roman"/>
        </w:rPr>
        <w:t xml:space="preserve"> NL school and NLYAA); discussed the possibility of using the Walnutport playground or community center address. </w:t>
      </w:r>
      <w:proofErr w:type="spellStart"/>
      <w:r>
        <w:rPr>
          <w:rFonts w:ascii="Times New Roman" w:hAnsi="Times New Roman" w:cs="Times New Roman"/>
        </w:rPr>
        <w:t>Nicki</w:t>
      </w:r>
      <w:proofErr w:type="spellEnd"/>
      <w:r>
        <w:rPr>
          <w:rFonts w:ascii="Times New Roman" w:hAnsi="Times New Roman" w:cs="Times New Roman"/>
        </w:rPr>
        <w:t xml:space="preserve"> volunteered to contact Julie </w:t>
      </w:r>
      <w:proofErr w:type="spellStart"/>
      <w:r>
        <w:rPr>
          <w:rFonts w:ascii="Times New Roman" w:hAnsi="Times New Roman" w:cs="Times New Roman"/>
        </w:rPr>
        <w:t>Harhart’s</w:t>
      </w:r>
      <w:proofErr w:type="spellEnd"/>
      <w:r>
        <w:rPr>
          <w:rFonts w:ascii="Times New Roman" w:hAnsi="Times New Roman" w:cs="Times New Roman"/>
        </w:rPr>
        <w:t xml:space="preserve"> office; everyone spoken to regarding laws has different answers. We cannot use a P.O. </w:t>
      </w:r>
      <w:proofErr w:type="gramStart"/>
      <w:r>
        <w:rPr>
          <w:rFonts w:ascii="Times New Roman" w:hAnsi="Times New Roman" w:cs="Times New Roman"/>
        </w:rPr>
        <w:t>box</w:t>
      </w:r>
      <w:proofErr w:type="gramEnd"/>
      <w:r>
        <w:rPr>
          <w:rFonts w:ascii="Times New Roman" w:hAnsi="Times New Roman" w:cs="Times New Roman"/>
        </w:rPr>
        <w:t>, it must be a physical address. Find out when reporting must begin and what we must do (i.e</w:t>
      </w:r>
      <w:proofErr w:type="gramStart"/>
      <w:r>
        <w:rPr>
          <w:rFonts w:ascii="Times New Roman" w:hAnsi="Times New Roman" w:cs="Times New Roman"/>
        </w:rPr>
        <w:t>.-</w:t>
      </w:r>
      <w:proofErr w:type="gramEnd"/>
      <w:r>
        <w:rPr>
          <w:rFonts w:ascii="Times New Roman" w:hAnsi="Times New Roman" w:cs="Times New Roman"/>
        </w:rPr>
        <w:t xml:space="preserve"> record ticket numbers, license number must be on tickets, etc).</w:t>
      </w:r>
    </w:p>
    <w:p w:rsidR="001C6B38" w:rsidRDefault="001C6B38" w:rsidP="001C6B38">
      <w:pPr>
        <w:pStyle w:val="ListParagraph"/>
        <w:numPr>
          <w:ilvl w:val="0"/>
          <w:numId w:val="46"/>
        </w:numPr>
        <w:spacing w:after="0"/>
        <w:rPr>
          <w:rFonts w:ascii="Times New Roman" w:hAnsi="Times New Roman" w:cs="Times New Roman"/>
        </w:rPr>
      </w:pPr>
      <w:r>
        <w:rPr>
          <w:rFonts w:ascii="Times New Roman" w:hAnsi="Times New Roman" w:cs="Times New Roman"/>
        </w:rPr>
        <w:lastRenderedPageBreak/>
        <w:t>Online fall registration was turned on last night. Jon emailed every football parent; email Jon with any feedback so problems can be addressed. Click Login on our web page. Username is for your entire family; the first time lifetime members must be manually changed (currently disabled). Members not in good standing are not tied into the database so the list must be available at registration. Packets will be available at registration for those that register online.  Jon has welcome letters for everyone, so any changes must be made now (needed by 4/2 at 5pm). Ask the school if we can use their laptops for registration. Jon will have the printer but we also need Lynne’s printer and extra ink. All NLYAA computers are needed.</w:t>
      </w:r>
    </w:p>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 xml:space="preserve">New business – </w:t>
      </w:r>
    </w:p>
    <w:p w:rsidR="001C6B38" w:rsidRDefault="001C6B38" w:rsidP="001C6B38">
      <w:pPr>
        <w:pStyle w:val="ListParagraph"/>
        <w:numPr>
          <w:ilvl w:val="0"/>
          <w:numId w:val="47"/>
        </w:numPr>
        <w:spacing w:after="0"/>
        <w:rPr>
          <w:rFonts w:ascii="Times New Roman" w:hAnsi="Times New Roman" w:cs="Times New Roman"/>
        </w:rPr>
      </w:pPr>
      <w:r>
        <w:rPr>
          <w:rFonts w:ascii="Times New Roman" w:hAnsi="Times New Roman" w:cs="Times New Roman"/>
        </w:rPr>
        <w:t>Football cheer requested use of the trailer for the Walnutport fair. A request form for use of the trailer will be posted on Google docs.</w:t>
      </w:r>
    </w:p>
    <w:p w:rsidR="001C6B38" w:rsidRDefault="001C6B38" w:rsidP="001C6B38">
      <w:pPr>
        <w:pStyle w:val="ListParagraph"/>
        <w:numPr>
          <w:ilvl w:val="0"/>
          <w:numId w:val="47"/>
        </w:numPr>
        <w:spacing w:after="0"/>
        <w:rPr>
          <w:rFonts w:ascii="Times New Roman" w:hAnsi="Times New Roman" w:cs="Times New Roman"/>
        </w:rPr>
      </w:pPr>
      <w:r>
        <w:rPr>
          <w:rFonts w:ascii="Times New Roman" w:hAnsi="Times New Roman" w:cs="Times New Roman"/>
        </w:rPr>
        <w:t xml:space="preserve">Vote on Shawn Wanamaker for Director of field hockey- unanimously approved. </w:t>
      </w:r>
    </w:p>
    <w:p w:rsidR="001C6B38" w:rsidRDefault="001C6B38" w:rsidP="001C6B38">
      <w:pPr>
        <w:pStyle w:val="ListParagraph"/>
        <w:numPr>
          <w:ilvl w:val="0"/>
          <w:numId w:val="47"/>
        </w:numPr>
        <w:spacing w:after="0"/>
        <w:rPr>
          <w:rFonts w:ascii="Times New Roman" w:hAnsi="Times New Roman" w:cs="Times New Roman"/>
        </w:rPr>
      </w:pPr>
      <w:r>
        <w:rPr>
          <w:rFonts w:ascii="Times New Roman" w:hAnsi="Times New Roman" w:cs="Times New Roman"/>
        </w:rPr>
        <w:t>Taxes for 2006 and 2007 Schedule A was not filed. Andrea printed, updated, and will mail. This year’s taxes are done and ready to be mailed.</w:t>
      </w:r>
    </w:p>
    <w:p w:rsidR="001C6B38" w:rsidRDefault="001C6B38" w:rsidP="001C6B38">
      <w:pPr>
        <w:pStyle w:val="ListParagraph"/>
        <w:numPr>
          <w:ilvl w:val="0"/>
          <w:numId w:val="47"/>
        </w:numPr>
        <w:spacing w:after="0"/>
        <w:rPr>
          <w:rFonts w:ascii="Times New Roman" w:hAnsi="Times New Roman" w:cs="Times New Roman"/>
        </w:rPr>
      </w:pPr>
      <w:r>
        <w:rPr>
          <w:rFonts w:ascii="Times New Roman" w:hAnsi="Times New Roman" w:cs="Times New Roman"/>
        </w:rPr>
        <w:t>June 1</w:t>
      </w:r>
      <w:r>
        <w:rPr>
          <w:rFonts w:ascii="Times New Roman" w:hAnsi="Times New Roman" w:cs="Times New Roman"/>
          <w:vertAlign w:val="superscript"/>
        </w:rPr>
        <w:t>st</w:t>
      </w:r>
      <w:r>
        <w:rPr>
          <w:rFonts w:ascii="Times New Roman" w:hAnsi="Times New Roman" w:cs="Times New Roman"/>
        </w:rPr>
        <w:t xml:space="preserve">, 2013 is the Running of the </w:t>
      </w:r>
      <w:proofErr w:type="spellStart"/>
      <w:r>
        <w:rPr>
          <w:rFonts w:ascii="Times New Roman" w:hAnsi="Times New Roman" w:cs="Times New Roman"/>
        </w:rPr>
        <w:t>Dawgs</w:t>
      </w:r>
      <w:proofErr w:type="spellEnd"/>
      <w:r>
        <w:rPr>
          <w:rFonts w:ascii="Times New Roman" w:hAnsi="Times New Roman" w:cs="Times New Roman"/>
        </w:rPr>
        <w:t>. Should NLYAA do something for the community (i.e</w:t>
      </w:r>
      <w:proofErr w:type="gramStart"/>
      <w:r>
        <w:rPr>
          <w:rFonts w:ascii="Times New Roman" w:hAnsi="Times New Roman" w:cs="Times New Roman"/>
        </w:rPr>
        <w:t>.-</w:t>
      </w:r>
      <w:proofErr w:type="gramEnd"/>
      <w:r>
        <w:rPr>
          <w:rFonts w:ascii="Times New Roman" w:hAnsi="Times New Roman" w:cs="Times New Roman"/>
        </w:rPr>
        <w:t xml:space="preserve"> get the kids together to run – wear their sports shirts). We will hand out a flyer at registration. We discussed having NLYAA donate a prize (i.e</w:t>
      </w:r>
      <w:proofErr w:type="gramStart"/>
      <w:r>
        <w:rPr>
          <w:rFonts w:ascii="Times New Roman" w:hAnsi="Times New Roman" w:cs="Times New Roman"/>
        </w:rPr>
        <w:t>.-</w:t>
      </w:r>
      <w:proofErr w:type="gramEnd"/>
      <w:r>
        <w:rPr>
          <w:rFonts w:ascii="Times New Roman" w:hAnsi="Times New Roman" w:cs="Times New Roman"/>
        </w:rPr>
        <w:t xml:space="preserve"> sweatshirt) for 1 person or award a small prize at the end of the fun run. </w:t>
      </w:r>
    </w:p>
    <w:p w:rsidR="001C6B38" w:rsidRDefault="001C6B38" w:rsidP="001C6B38">
      <w:pPr>
        <w:pStyle w:val="ListParagraph"/>
        <w:numPr>
          <w:ilvl w:val="0"/>
          <w:numId w:val="43"/>
        </w:numPr>
        <w:spacing w:after="0"/>
        <w:rPr>
          <w:rFonts w:ascii="Times New Roman" w:hAnsi="Times New Roman" w:cs="Times New Roman"/>
        </w:rPr>
      </w:pPr>
      <w:r>
        <w:rPr>
          <w:rFonts w:ascii="Times New Roman" w:hAnsi="Times New Roman" w:cs="Times New Roman"/>
        </w:rPr>
        <w:t>Motion to adjourn</w:t>
      </w:r>
    </w:p>
    <w:p w:rsidR="001C6B38" w:rsidRDefault="001C6B38" w:rsidP="001C6B38">
      <w:pPr>
        <w:pStyle w:val="ListParagraph"/>
        <w:spacing w:after="0"/>
        <w:ind w:left="1080"/>
        <w:rPr>
          <w:rFonts w:ascii="Times New Roman" w:hAnsi="Times New Roman" w:cs="Times New Roman"/>
        </w:rPr>
      </w:pPr>
      <w:r>
        <w:rPr>
          <w:rFonts w:ascii="Times New Roman" w:hAnsi="Times New Roman" w:cs="Times New Roman"/>
        </w:rPr>
        <w:t>June 5</w:t>
      </w:r>
      <w:r>
        <w:rPr>
          <w:rFonts w:ascii="Times New Roman" w:hAnsi="Times New Roman" w:cs="Times New Roman"/>
          <w:vertAlign w:val="superscript"/>
        </w:rPr>
        <w:t>th</w:t>
      </w:r>
      <w:r>
        <w:rPr>
          <w:rFonts w:ascii="Times New Roman" w:hAnsi="Times New Roman" w:cs="Times New Roman"/>
        </w:rPr>
        <w:t>, 2013 will be the next NLYAA meeting.</w:t>
      </w:r>
    </w:p>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8A" w:rsidRDefault="0038688A" w:rsidP="002518D0">
      <w:r>
        <w:separator/>
      </w:r>
    </w:p>
  </w:endnote>
  <w:endnote w:type="continuationSeparator" w:id="0">
    <w:p w:rsidR="0038688A" w:rsidRDefault="0038688A"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38" w:rsidRDefault="001C6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Pr="002518D0" w:rsidRDefault="00993986" w:rsidP="009939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38" w:rsidRDefault="001C6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8A" w:rsidRDefault="0038688A" w:rsidP="002518D0">
      <w:r>
        <w:separator/>
      </w:r>
    </w:p>
  </w:footnote>
  <w:footnote w:type="continuationSeparator" w:id="0">
    <w:p w:rsidR="0038688A" w:rsidRDefault="0038688A"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38" w:rsidRDefault="001C6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1C6B38" w:rsidP="00D05DB4">
    <w:pPr>
      <w:pStyle w:val="Heading1"/>
      <w:ind w:left="1980"/>
      <w:jc w:val="center"/>
    </w:pPr>
    <w:r>
      <w:rPr>
        <w:rFonts w:ascii="Calibri" w:hAnsi="Calibri"/>
        <w:sz w:val="48"/>
        <w:szCs w:val="48"/>
      </w:rPr>
      <w:t>2013-05-01 Meeting Minutes</w:t>
    </w:r>
  </w:p>
  <w:p w:rsidR="00D05DB4" w:rsidRPr="00D05DB4" w:rsidRDefault="00D05DB4" w:rsidP="00D05D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38" w:rsidRDefault="001C6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B1E24"/>
    <w:multiLevelType w:val="hybridMultilevel"/>
    <w:tmpl w:val="64B63274"/>
    <w:lvl w:ilvl="0" w:tplc="CF2671F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C7C4B1E"/>
    <w:multiLevelType w:val="hybridMultilevel"/>
    <w:tmpl w:val="FB48B220"/>
    <w:lvl w:ilvl="0" w:tplc="0B7C04FE">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F5E35"/>
    <w:multiLevelType w:val="hybridMultilevel"/>
    <w:tmpl w:val="C6EA757A"/>
    <w:lvl w:ilvl="0" w:tplc="7D4675B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6E24808"/>
    <w:multiLevelType w:val="hybridMultilevel"/>
    <w:tmpl w:val="2B6AC4B4"/>
    <w:lvl w:ilvl="0" w:tplc="F2EE260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A505B9E"/>
    <w:multiLevelType w:val="hybridMultilevel"/>
    <w:tmpl w:val="0D864038"/>
    <w:lvl w:ilvl="0" w:tplc="F7FAD474">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43"/>
  </w:num>
  <w:num w:numId="4">
    <w:abstractNumId w:val="16"/>
  </w:num>
  <w:num w:numId="5">
    <w:abstractNumId w:val="14"/>
  </w:num>
  <w:num w:numId="6">
    <w:abstractNumId w:val="7"/>
  </w:num>
  <w:num w:numId="7">
    <w:abstractNumId w:val="11"/>
  </w:num>
  <w:num w:numId="8">
    <w:abstractNumId w:val="42"/>
  </w:num>
  <w:num w:numId="9">
    <w:abstractNumId w:val="25"/>
  </w:num>
  <w:num w:numId="10">
    <w:abstractNumId w:val="10"/>
  </w:num>
  <w:num w:numId="11">
    <w:abstractNumId w:val="4"/>
  </w:num>
  <w:num w:numId="12">
    <w:abstractNumId w:val="33"/>
  </w:num>
  <w:num w:numId="13">
    <w:abstractNumId w:val="3"/>
  </w:num>
  <w:num w:numId="14">
    <w:abstractNumId w:val="28"/>
  </w:num>
  <w:num w:numId="15">
    <w:abstractNumId w:val="39"/>
  </w:num>
  <w:num w:numId="16">
    <w:abstractNumId w:val="29"/>
  </w:num>
  <w:num w:numId="17">
    <w:abstractNumId w:val="19"/>
  </w:num>
  <w:num w:numId="18">
    <w:abstractNumId w:val="24"/>
  </w:num>
  <w:num w:numId="19">
    <w:abstractNumId w:val="12"/>
  </w:num>
  <w:num w:numId="20">
    <w:abstractNumId w:val="15"/>
  </w:num>
  <w:num w:numId="21">
    <w:abstractNumId w:val="41"/>
  </w:num>
  <w:num w:numId="22">
    <w:abstractNumId w:val="18"/>
  </w:num>
  <w:num w:numId="23">
    <w:abstractNumId w:val="46"/>
  </w:num>
  <w:num w:numId="24">
    <w:abstractNumId w:val="2"/>
  </w:num>
  <w:num w:numId="25">
    <w:abstractNumId w:val="17"/>
  </w:num>
  <w:num w:numId="26">
    <w:abstractNumId w:val="20"/>
  </w:num>
  <w:num w:numId="27">
    <w:abstractNumId w:val="30"/>
  </w:num>
  <w:num w:numId="28">
    <w:abstractNumId w:val="40"/>
  </w:num>
  <w:num w:numId="29">
    <w:abstractNumId w:val="22"/>
  </w:num>
  <w:num w:numId="30">
    <w:abstractNumId w:val="0"/>
  </w:num>
  <w:num w:numId="31">
    <w:abstractNumId w:val="26"/>
  </w:num>
  <w:num w:numId="32">
    <w:abstractNumId w:val="36"/>
  </w:num>
  <w:num w:numId="33">
    <w:abstractNumId w:val="27"/>
  </w:num>
  <w:num w:numId="34">
    <w:abstractNumId w:val="21"/>
  </w:num>
  <w:num w:numId="35">
    <w:abstractNumId w:val="5"/>
  </w:num>
  <w:num w:numId="36">
    <w:abstractNumId w:val="31"/>
  </w:num>
  <w:num w:numId="37">
    <w:abstractNumId w:val="35"/>
  </w:num>
  <w:num w:numId="38">
    <w:abstractNumId w:val="45"/>
  </w:num>
  <w:num w:numId="39">
    <w:abstractNumId w:val="6"/>
  </w:num>
  <w:num w:numId="40">
    <w:abstractNumId w:val="9"/>
  </w:num>
  <w:num w:numId="41">
    <w:abstractNumId w:val="44"/>
  </w:num>
  <w:num w:numId="42">
    <w:abstractNumId w:val="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22"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1C6B38"/>
    <w:rsid w:val="00226453"/>
    <w:rsid w:val="00234318"/>
    <w:rsid w:val="002518D0"/>
    <w:rsid w:val="00262700"/>
    <w:rsid w:val="00263E01"/>
    <w:rsid w:val="00270DC5"/>
    <w:rsid w:val="002E7C84"/>
    <w:rsid w:val="00302F93"/>
    <w:rsid w:val="003247D2"/>
    <w:rsid w:val="00342D61"/>
    <w:rsid w:val="00346AE7"/>
    <w:rsid w:val="003506B5"/>
    <w:rsid w:val="0038688A"/>
    <w:rsid w:val="003A629A"/>
    <w:rsid w:val="003C378C"/>
    <w:rsid w:val="003E1A50"/>
    <w:rsid w:val="003F08C5"/>
    <w:rsid w:val="00412F91"/>
    <w:rsid w:val="00424D9F"/>
    <w:rsid w:val="00446F17"/>
    <w:rsid w:val="0048274B"/>
    <w:rsid w:val="0049133B"/>
    <w:rsid w:val="004C4097"/>
    <w:rsid w:val="004E4AD8"/>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C6596"/>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1C6B3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19248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3</cp:revision>
  <cp:lastPrinted>2012-07-12T23:12:00Z</cp:lastPrinted>
  <dcterms:created xsi:type="dcterms:W3CDTF">2013-03-20T02:43:00Z</dcterms:created>
  <dcterms:modified xsi:type="dcterms:W3CDTF">2013-07-30T15:50:00Z</dcterms:modified>
</cp:coreProperties>
</file>